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244" w:rsidRPr="001856E4" w:rsidRDefault="00056244" w:rsidP="00056244">
      <w:pPr>
        <w:shd w:val="clear" w:color="auto" w:fill="FFFFFF"/>
        <w:contextualSpacing/>
        <w:jc w:val="right"/>
        <w:rPr>
          <w:rFonts w:eastAsia="Arial Unicode MS"/>
          <w:color w:val="000000"/>
          <w:spacing w:val="-3"/>
          <w:sz w:val="28"/>
          <w:szCs w:val="28"/>
        </w:rPr>
      </w:pPr>
      <w:bookmarkStart w:id="0" w:name="_GoBack"/>
      <w:bookmarkEnd w:id="0"/>
    </w:p>
    <w:p w:rsidR="00C27137" w:rsidRDefault="00C27137" w:rsidP="00C8631A">
      <w:pPr>
        <w:pStyle w:val="ConsPlusTitlePage"/>
      </w:pPr>
    </w:p>
    <w:p w:rsidR="00805CDE" w:rsidRDefault="00805CDE" w:rsidP="004247C7">
      <w:pPr>
        <w:pStyle w:val="ConsPlusTitle"/>
        <w:jc w:val="center"/>
      </w:pPr>
    </w:p>
    <w:p w:rsidR="00C8631A" w:rsidRPr="00174E24" w:rsidRDefault="00C8631A" w:rsidP="00C8631A">
      <w:pPr>
        <w:shd w:val="clear" w:color="auto" w:fill="FFFFFF"/>
        <w:jc w:val="center"/>
        <w:rPr>
          <w:rFonts w:eastAsia="Arial Unicode MS"/>
          <w:spacing w:val="-2"/>
          <w:kern w:val="1"/>
          <w:lang w:eastAsia="zh-CN"/>
        </w:rPr>
      </w:pPr>
    </w:p>
    <w:p w:rsidR="00C8631A" w:rsidRDefault="00C8631A" w:rsidP="00C8631A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  <w:lang w:eastAsia="zh-CN"/>
        </w:rPr>
      </w:pPr>
      <w:r>
        <w:rPr>
          <w:rFonts w:eastAsia="Arial Unicode MS"/>
          <w:noProof/>
          <w:kern w:val="1"/>
          <w:sz w:val="20"/>
          <w:lang w:eastAsia="ru-RU"/>
        </w:rPr>
        <w:drawing>
          <wp:inline distT="0" distB="0" distL="0" distR="0" wp14:anchorId="6409AE9F" wp14:editId="627CF3EF">
            <wp:extent cx="7715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31A" w:rsidRPr="00D43741" w:rsidRDefault="00C8631A" w:rsidP="00C8631A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  <w:lang w:eastAsia="zh-CN"/>
        </w:rPr>
      </w:pPr>
      <w:r w:rsidRPr="00D43741">
        <w:rPr>
          <w:rFonts w:eastAsia="Arial Unicode MS"/>
          <w:spacing w:val="-2"/>
          <w:kern w:val="1"/>
          <w:sz w:val="36"/>
          <w:szCs w:val="36"/>
          <w:lang w:eastAsia="zh-CN"/>
        </w:rPr>
        <w:t>АДМИНИСТРАЦИЯ</w:t>
      </w:r>
    </w:p>
    <w:p w:rsidR="00C8631A" w:rsidRPr="00D43741" w:rsidRDefault="00C8631A" w:rsidP="00C8631A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  <w:lang w:eastAsia="zh-CN"/>
        </w:rPr>
      </w:pPr>
      <w:r w:rsidRPr="00D43741">
        <w:rPr>
          <w:rFonts w:eastAsia="Arial Unicode MS"/>
          <w:spacing w:val="-2"/>
          <w:kern w:val="1"/>
          <w:sz w:val="36"/>
          <w:szCs w:val="36"/>
          <w:lang w:eastAsia="zh-CN"/>
        </w:rPr>
        <w:t>ТИМСКОГО РАЙОНА КУРСКОЙ ОБЛАСТИ</w:t>
      </w:r>
    </w:p>
    <w:p w:rsidR="00C8631A" w:rsidRPr="00D43741" w:rsidRDefault="00C8631A" w:rsidP="00C8631A">
      <w:pPr>
        <w:shd w:val="clear" w:color="auto" w:fill="FFFFFF"/>
        <w:jc w:val="center"/>
        <w:rPr>
          <w:rFonts w:eastAsia="Arial Unicode MS"/>
          <w:spacing w:val="-2"/>
          <w:kern w:val="1"/>
          <w:lang w:eastAsia="zh-CN"/>
        </w:rPr>
      </w:pPr>
    </w:p>
    <w:p w:rsidR="00C8631A" w:rsidRDefault="00C8631A" w:rsidP="00C8631A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  <w:lang w:eastAsia="zh-CN"/>
        </w:rPr>
      </w:pPr>
      <w:r w:rsidRPr="00D43741">
        <w:rPr>
          <w:rFonts w:eastAsia="Arial Unicode MS"/>
          <w:spacing w:val="-2"/>
          <w:kern w:val="1"/>
          <w:sz w:val="36"/>
          <w:szCs w:val="36"/>
          <w:lang w:eastAsia="zh-CN"/>
        </w:rPr>
        <w:t>ПОСТАНОВЛЕНИЕ</w:t>
      </w:r>
    </w:p>
    <w:p w:rsidR="00C8631A" w:rsidRPr="00C8631A" w:rsidRDefault="00C8631A" w:rsidP="00C8631A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  <w:lang w:eastAsia="zh-CN"/>
        </w:rPr>
      </w:pPr>
    </w:p>
    <w:p w:rsidR="00C8631A" w:rsidRPr="00D43741" w:rsidRDefault="00C8631A" w:rsidP="00C8631A">
      <w:pPr>
        <w:shd w:val="clear" w:color="auto" w:fill="FFFFFF"/>
        <w:tabs>
          <w:tab w:val="left" w:leader="underscore" w:pos="2530"/>
        </w:tabs>
        <w:rPr>
          <w:rFonts w:eastAsia="Arial Unicode MS"/>
          <w:spacing w:val="-4"/>
          <w:kern w:val="1"/>
          <w:sz w:val="20"/>
          <w:lang w:eastAsia="zh-CN"/>
        </w:rPr>
      </w:pPr>
      <w:r w:rsidRPr="00D43741">
        <w:rPr>
          <w:rFonts w:eastAsia="Arial Unicode MS"/>
          <w:spacing w:val="-9"/>
          <w:kern w:val="1"/>
          <w:sz w:val="20"/>
          <w:lang w:eastAsia="zh-CN"/>
        </w:rPr>
        <w:t>от _______________ № _____________</w:t>
      </w:r>
    </w:p>
    <w:p w:rsidR="00C8631A" w:rsidRDefault="00C8631A" w:rsidP="00C8631A">
      <w:pPr>
        <w:shd w:val="clear" w:color="auto" w:fill="FFFFFF"/>
        <w:rPr>
          <w:rFonts w:eastAsia="Arial Unicode MS"/>
          <w:spacing w:val="-4"/>
          <w:kern w:val="1"/>
          <w:sz w:val="21"/>
          <w:szCs w:val="21"/>
          <w:lang w:eastAsia="zh-CN"/>
        </w:rPr>
      </w:pPr>
      <w:r w:rsidRPr="00D43741">
        <w:rPr>
          <w:rFonts w:eastAsia="Arial Unicode MS"/>
          <w:spacing w:val="-4"/>
          <w:kern w:val="1"/>
          <w:sz w:val="21"/>
          <w:szCs w:val="21"/>
          <w:lang w:eastAsia="zh-CN"/>
        </w:rPr>
        <w:t>Курская область, 307060, пос. Тим</w:t>
      </w:r>
    </w:p>
    <w:p w:rsidR="00805CDE" w:rsidRDefault="00805CDE" w:rsidP="004247C7">
      <w:pPr>
        <w:pStyle w:val="ConsPlusTitle"/>
        <w:jc w:val="center"/>
      </w:pPr>
    </w:p>
    <w:p w:rsidR="00C27137" w:rsidRPr="004247C7" w:rsidRDefault="004247C7" w:rsidP="004247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C27137" w:rsidRPr="00424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Программы</w:t>
      </w:r>
      <w:r w:rsidR="00E41A7F">
        <w:rPr>
          <w:rFonts w:ascii="Times New Roman" w:hAnsi="Times New Roman" w:cs="Times New Roman"/>
          <w:sz w:val="28"/>
          <w:szCs w:val="28"/>
        </w:rPr>
        <w:t xml:space="preserve"> (П</w:t>
      </w:r>
      <w:r>
        <w:rPr>
          <w:rFonts w:ascii="Times New Roman" w:hAnsi="Times New Roman" w:cs="Times New Roman"/>
          <w:sz w:val="28"/>
          <w:szCs w:val="28"/>
        </w:rPr>
        <w:t>лана) профилактики рисков</w:t>
      </w:r>
      <w:r w:rsidR="00C27137" w:rsidRPr="00424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причинения вреда</w:t>
      </w:r>
      <w:r w:rsidR="00C27137" w:rsidRPr="004247C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ущерба</w:t>
      </w:r>
      <w:r w:rsidR="00C27137" w:rsidRPr="004247C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охраняемым законом</w:t>
      </w:r>
      <w:r w:rsidR="00C27137" w:rsidRPr="00424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ценностям</w:t>
      </w:r>
    </w:p>
    <w:p w:rsidR="00C27137" w:rsidRPr="004247C7" w:rsidRDefault="004247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C27137" w:rsidRPr="00424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лесного контроля</w:t>
      </w:r>
    </w:p>
    <w:p w:rsidR="00C27137" w:rsidRPr="004247C7" w:rsidRDefault="004247C7" w:rsidP="004247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района</w:t>
      </w:r>
      <w:r w:rsidR="00C27137" w:rsidRPr="004247C7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27137" w:rsidRPr="004247C7">
        <w:rPr>
          <w:rFonts w:ascii="Times New Roman" w:hAnsi="Times New Roman" w:cs="Times New Roman"/>
          <w:sz w:val="28"/>
          <w:szCs w:val="28"/>
        </w:rPr>
        <w:t xml:space="preserve">" </w:t>
      </w:r>
      <w:r w:rsidR="00D1793B">
        <w:rPr>
          <w:rFonts w:ascii="Times New Roman" w:hAnsi="Times New Roman" w:cs="Times New Roman"/>
          <w:sz w:val="28"/>
          <w:szCs w:val="28"/>
        </w:rPr>
        <w:t>Курской области на 2025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27137" w:rsidRPr="004247C7" w:rsidRDefault="00C27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A7F" w:rsidRDefault="00C27137" w:rsidP="00424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7C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>
        <w:r w:rsidRPr="004247C7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Pr="004247C7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Федерации", </w:t>
      </w:r>
      <w:hyperlink r:id="rId10">
        <w:r w:rsidRPr="004247C7">
          <w:rPr>
            <w:rFonts w:ascii="Times New Roman" w:hAnsi="Times New Roman" w:cs="Times New Roman"/>
            <w:sz w:val="28"/>
            <w:szCs w:val="28"/>
          </w:rPr>
          <w:t>статьей 44</w:t>
        </w:r>
      </w:hyperlink>
      <w:r w:rsidRPr="004247C7"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года N 248-ФЗ "О государственном контроле (надзоре) и муниципальном контроле в Российской Федерации", </w:t>
      </w:r>
      <w:hyperlink r:id="rId11">
        <w:r w:rsidRPr="004247C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247C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года N 990 "Об утверждении Правил разработки и</w:t>
      </w:r>
      <w:proofErr w:type="gramEnd"/>
      <w:r w:rsidRPr="004247C7">
        <w:rPr>
          <w:rFonts w:ascii="Times New Roman" w:hAnsi="Times New Roman" w:cs="Times New Roman"/>
          <w:sz w:val="28"/>
          <w:szCs w:val="28"/>
        </w:rPr>
        <w:t xml:space="preserve"> утверждения контрольными (надзорными) органами программы профилактики рисков причинения вреда (ущерба) охраняемым законом ценностям" Администрация </w:t>
      </w:r>
      <w:proofErr w:type="spellStart"/>
      <w:r w:rsidR="00E41A7F">
        <w:rPr>
          <w:rFonts w:ascii="Times New Roman" w:hAnsi="Times New Roman" w:cs="Times New Roman"/>
          <w:sz w:val="28"/>
          <w:szCs w:val="28"/>
        </w:rPr>
        <w:t>Тим</w:t>
      </w:r>
      <w:r w:rsidRPr="004247C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247C7">
        <w:rPr>
          <w:rFonts w:ascii="Times New Roman" w:hAnsi="Times New Roman" w:cs="Times New Roman"/>
          <w:sz w:val="28"/>
          <w:szCs w:val="28"/>
        </w:rPr>
        <w:t xml:space="preserve"> района Курской области </w:t>
      </w:r>
    </w:p>
    <w:p w:rsidR="004247C7" w:rsidRPr="00AF4F7E" w:rsidRDefault="00C27137" w:rsidP="00E41A7F">
      <w:pPr>
        <w:pStyle w:val="ConsPlusNormal"/>
        <w:ind w:firstLine="540"/>
        <w:jc w:val="center"/>
        <w:rPr>
          <w:rFonts w:ascii="Times New Roman" w:hAnsi="Times New Roman" w:cs="Times New Roman"/>
          <w:sz w:val="36"/>
          <w:szCs w:val="36"/>
        </w:rPr>
      </w:pPr>
      <w:r w:rsidRPr="00AF4F7E">
        <w:rPr>
          <w:rFonts w:ascii="Times New Roman" w:hAnsi="Times New Roman" w:cs="Times New Roman"/>
          <w:sz w:val="36"/>
          <w:szCs w:val="36"/>
        </w:rPr>
        <w:t>постановляет:</w:t>
      </w:r>
    </w:p>
    <w:p w:rsidR="004247C7" w:rsidRDefault="00C27137" w:rsidP="00424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7C7">
        <w:rPr>
          <w:rFonts w:ascii="Times New Roman" w:hAnsi="Times New Roman" w:cs="Times New Roman"/>
          <w:sz w:val="28"/>
          <w:szCs w:val="28"/>
        </w:rPr>
        <w:t xml:space="preserve">1. Утвердить прилагаемую </w:t>
      </w:r>
      <w:hyperlink w:anchor="P33">
        <w:r w:rsidRPr="004247C7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4247C7">
        <w:rPr>
          <w:rFonts w:ascii="Times New Roman" w:hAnsi="Times New Roman" w:cs="Times New Roman"/>
          <w:sz w:val="28"/>
          <w:szCs w:val="28"/>
        </w:rPr>
        <w:t xml:space="preserve"> </w:t>
      </w:r>
      <w:r w:rsidR="00E41A7F">
        <w:rPr>
          <w:rFonts w:ascii="Times New Roman" w:hAnsi="Times New Roman" w:cs="Times New Roman"/>
          <w:sz w:val="28"/>
          <w:szCs w:val="28"/>
        </w:rPr>
        <w:t>(П</w:t>
      </w:r>
      <w:r w:rsidR="004247C7">
        <w:rPr>
          <w:rFonts w:ascii="Times New Roman" w:hAnsi="Times New Roman" w:cs="Times New Roman"/>
          <w:sz w:val="28"/>
          <w:szCs w:val="28"/>
        </w:rPr>
        <w:t xml:space="preserve">лан) </w:t>
      </w:r>
      <w:r w:rsidRPr="004247C7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лесного контроля на территории муниципального района "</w:t>
      </w:r>
      <w:proofErr w:type="spellStart"/>
      <w:r w:rsidR="00805CDE">
        <w:rPr>
          <w:rFonts w:ascii="Times New Roman" w:hAnsi="Times New Roman" w:cs="Times New Roman"/>
          <w:sz w:val="28"/>
          <w:szCs w:val="28"/>
        </w:rPr>
        <w:t>Тим</w:t>
      </w:r>
      <w:r w:rsidRPr="004247C7">
        <w:rPr>
          <w:rFonts w:ascii="Times New Roman" w:hAnsi="Times New Roman" w:cs="Times New Roman"/>
          <w:sz w:val="28"/>
          <w:szCs w:val="28"/>
        </w:rPr>
        <w:t>ски</w:t>
      </w:r>
      <w:r w:rsidR="00272D0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72D02">
        <w:rPr>
          <w:rFonts w:ascii="Times New Roman" w:hAnsi="Times New Roman" w:cs="Times New Roman"/>
          <w:sz w:val="28"/>
          <w:szCs w:val="28"/>
        </w:rPr>
        <w:t xml:space="preserve"> район" Курской области на 2025</w:t>
      </w:r>
      <w:r w:rsidRPr="004247C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05CDE" w:rsidRDefault="00C27137" w:rsidP="00805C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7C7">
        <w:rPr>
          <w:rFonts w:ascii="Times New Roman" w:hAnsi="Times New Roman" w:cs="Times New Roman"/>
          <w:sz w:val="28"/>
          <w:szCs w:val="28"/>
        </w:rPr>
        <w:t xml:space="preserve">2. </w:t>
      </w:r>
      <w:r w:rsidR="004247C7">
        <w:rPr>
          <w:rFonts w:ascii="Times New Roman" w:hAnsi="Times New Roman" w:cs="Times New Roman"/>
          <w:sz w:val="28"/>
          <w:szCs w:val="28"/>
        </w:rPr>
        <w:t>О</w:t>
      </w:r>
      <w:r w:rsidRPr="004247C7">
        <w:rPr>
          <w:rFonts w:ascii="Times New Roman" w:hAnsi="Times New Roman" w:cs="Times New Roman"/>
          <w:sz w:val="28"/>
          <w:szCs w:val="28"/>
        </w:rPr>
        <w:t xml:space="preserve">беспечить размещение </w:t>
      </w:r>
      <w:r w:rsidR="00805CDE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Pr="004247C7">
        <w:rPr>
          <w:rFonts w:ascii="Times New Roman" w:hAnsi="Times New Roman" w:cs="Times New Roman"/>
          <w:sz w:val="28"/>
          <w:szCs w:val="28"/>
        </w:rPr>
        <w:t>на официальном сайте муниципального района "</w:t>
      </w:r>
      <w:proofErr w:type="spellStart"/>
      <w:r w:rsidR="00805CDE">
        <w:rPr>
          <w:rFonts w:ascii="Times New Roman" w:hAnsi="Times New Roman" w:cs="Times New Roman"/>
          <w:sz w:val="28"/>
          <w:szCs w:val="28"/>
        </w:rPr>
        <w:t>Тим</w:t>
      </w:r>
      <w:r w:rsidRPr="004247C7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4247C7">
        <w:rPr>
          <w:rFonts w:ascii="Times New Roman" w:hAnsi="Times New Roman" w:cs="Times New Roman"/>
          <w:sz w:val="28"/>
          <w:szCs w:val="28"/>
        </w:rPr>
        <w:t xml:space="preserve"> район" Курской области</w:t>
      </w:r>
      <w:r w:rsidR="00805CDE">
        <w:rPr>
          <w:rFonts w:ascii="Times New Roman" w:hAnsi="Times New Roman" w:cs="Times New Roman"/>
          <w:sz w:val="28"/>
          <w:szCs w:val="28"/>
        </w:rPr>
        <w:t>.</w:t>
      </w:r>
      <w:r w:rsidRPr="00424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CDE" w:rsidRDefault="00C27137" w:rsidP="00805C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7C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247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47C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805CDE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C27137" w:rsidRPr="004247C7" w:rsidRDefault="00C27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631A" w:rsidRDefault="00C863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05CDE" w:rsidRPr="00805CDE" w:rsidRDefault="00805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</w:t>
      </w:r>
      <w:r w:rsidRPr="00805CDE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05CDE">
        <w:rPr>
          <w:rFonts w:ascii="Times New Roman" w:hAnsi="Times New Roman" w:cs="Times New Roman"/>
          <w:sz w:val="28"/>
          <w:szCs w:val="28"/>
        </w:rPr>
        <w:t xml:space="preserve">А. И. </w:t>
      </w:r>
      <w:r>
        <w:rPr>
          <w:rFonts w:ascii="Times New Roman" w:hAnsi="Times New Roman" w:cs="Times New Roman"/>
          <w:sz w:val="28"/>
          <w:szCs w:val="28"/>
        </w:rPr>
        <w:t>Булгаков</w:t>
      </w:r>
    </w:p>
    <w:p w:rsidR="00C27137" w:rsidRPr="00021EA0" w:rsidRDefault="00C27137" w:rsidP="00021EA0">
      <w:pPr>
        <w:tabs>
          <w:tab w:val="left" w:pos="6527"/>
        </w:tabs>
        <w:rPr>
          <w:lang w:eastAsia="ru-RU"/>
        </w:rPr>
      </w:pPr>
    </w:p>
    <w:p w:rsidR="00056244" w:rsidRPr="001856E4" w:rsidRDefault="00056244" w:rsidP="00056244">
      <w:pPr>
        <w:shd w:val="clear" w:color="auto" w:fill="FFFFFF"/>
        <w:contextualSpacing/>
        <w:jc w:val="center"/>
        <w:rPr>
          <w:rFonts w:eastAsia="Arial Unicode MS"/>
          <w:color w:val="000000"/>
          <w:spacing w:val="-2"/>
          <w:sz w:val="28"/>
          <w:szCs w:val="28"/>
        </w:rPr>
      </w:pPr>
    </w:p>
    <w:p w:rsidR="00056244" w:rsidRPr="00B93CF0" w:rsidRDefault="00056244" w:rsidP="00056244">
      <w:pPr>
        <w:ind w:left="4253" w:firstLine="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УТВЕРЖДЕНА</w:t>
      </w:r>
    </w:p>
    <w:p w:rsidR="00056244" w:rsidRPr="00B93CF0" w:rsidRDefault="00056244" w:rsidP="00056244">
      <w:pPr>
        <w:ind w:left="4253" w:firstLine="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Постановлением</w:t>
      </w:r>
      <w:r w:rsidRPr="00B93C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       </w:t>
      </w:r>
      <w:r w:rsidRPr="00B93CF0">
        <w:rPr>
          <w:sz w:val="28"/>
          <w:szCs w:val="28"/>
        </w:rPr>
        <w:t xml:space="preserve">Администрации </w:t>
      </w:r>
      <w:proofErr w:type="spellStart"/>
      <w:r w:rsidRPr="00B93CF0">
        <w:rPr>
          <w:sz w:val="28"/>
          <w:szCs w:val="28"/>
        </w:rPr>
        <w:t>Тимского</w:t>
      </w:r>
      <w:proofErr w:type="spellEnd"/>
      <w:r w:rsidRPr="00B93CF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 </w:t>
      </w:r>
      <w:r w:rsidRPr="00B93CF0">
        <w:rPr>
          <w:sz w:val="28"/>
          <w:szCs w:val="28"/>
        </w:rPr>
        <w:t xml:space="preserve">Курской области </w:t>
      </w:r>
    </w:p>
    <w:p w:rsidR="00056244" w:rsidRPr="00B93CF0" w:rsidRDefault="00056244" w:rsidP="00056244">
      <w:pPr>
        <w:ind w:left="4253" w:firstLine="6"/>
        <w:contextualSpacing/>
        <w:jc w:val="right"/>
        <w:rPr>
          <w:sz w:val="28"/>
          <w:szCs w:val="28"/>
        </w:rPr>
      </w:pPr>
      <w:r w:rsidRPr="00B93CF0">
        <w:rPr>
          <w:sz w:val="28"/>
          <w:szCs w:val="28"/>
        </w:rPr>
        <w:t>от ____________ № _____</w:t>
      </w:r>
    </w:p>
    <w:p w:rsidR="00C04637" w:rsidRDefault="00C046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</w:p>
    <w:p w:rsidR="00C27137" w:rsidRPr="00C04637" w:rsidRDefault="00C27137" w:rsidP="00D66B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>П</w:t>
      </w:r>
      <w:r w:rsidR="00C04637">
        <w:rPr>
          <w:rFonts w:ascii="Times New Roman" w:hAnsi="Times New Roman" w:cs="Times New Roman"/>
          <w:sz w:val="28"/>
          <w:szCs w:val="28"/>
        </w:rPr>
        <w:t>рограмма (План)</w:t>
      </w:r>
    </w:p>
    <w:p w:rsidR="00C27137" w:rsidRPr="00C04637" w:rsidRDefault="00D66BC4" w:rsidP="00D66B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профилактики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рисков</w:t>
      </w:r>
      <w:r w:rsidR="00C04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причинения</w:t>
      </w:r>
      <w:r w:rsidR="00C04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вреда</w:t>
      </w:r>
      <w:r w:rsidR="00C0463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ущерба</w:t>
      </w:r>
      <w:r w:rsidR="00C0463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охраняемым</w:t>
      </w:r>
      <w:proofErr w:type="gramEnd"/>
    </w:p>
    <w:p w:rsidR="00C27137" w:rsidRPr="00C04637" w:rsidRDefault="00D66BC4" w:rsidP="00D66B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ценностям при осуществлении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лесного</w:t>
      </w:r>
    </w:p>
    <w:p w:rsidR="00C27137" w:rsidRPr="00C04637" w:rsidRDefault="00D66BC4" w:rsidP="00D66B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на территории 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C27137" w:rsidRPr="00C0463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Курской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</w:p>
    <w:p w:rsidR="00C27137" w:rsidRPr="00C04637" w:rsidRDefault="00C27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7137" w:rsidRPr="00C04637" w:rsidRDefault="00C27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4637">
        <w:rPr>
          <w:rFonts w:ascii="Times New Roman" w:hAnsi="Times New Roman" w:cs="Times New Roman"/>
          <w:sz w:val="28"/>
          <w:szCs w:val="28"/>
        </w:rPr>
        <w:t>Настоящая Программа профилактики рисков причинения вреда (ущерба) охраняемым законом ценностям при осуществлении муниципального лесного контроля на территории муниципального района "</w:t>
      </w:r>
      <w:proofErr w:type="spellStart"/>
      <w:r w:rsidR="00C04637">
        <w:rPr>
          <w:rFonts w:ascii="Times New Roman" w:hAnsi="Times New Roman" w:cs="Times New Roman"/>
          <w:sz w:val="28"/>
          <w:szCs w:val="28"/>
        </w:rPr>
        <w:t>Тимски</w:t>
      </w:r>
      <w:r w:rsidR="00D1793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D1793B">
        <w:rPr>
          <w:rFonts w:ascii="Times New Roman" w:hAnsi="Times New Roman" w:cs="Times New Roman"/>
          <w:sz w:val="28"/>
          <w:szCs w:val="28"/>
        </w:rPr>
        <w:t xml:space="preserve"> район" Курской области на 2025</w:t>
      </w:r>
      <w:r w:rsidRPr="00C04637">
        <w:rPr>
          <w:rFonts w:ascii="Times New Roman" w:hAnsi="Times New Roman" w:cs="Times New Roman"/>
          <w:sz w:val="28"/>
          <w:szCs w:val="28"/>
        </w:rPr>
        <w:t xml:space="preserve"> год (далее - Программа профилактики) разработана в соответствии со </w:t>
      </w:r>
      <w:hyperlink r:id="rId12">
        <w:r w:rsidRPr="00805CDE">
          <w:rPr>
            <w:rFonts w:ascii="Times New Roman" w:hAnsi="Times New Roman" w:cs="Times New Roman"/>
            <w:sz w:val="28"/>
            <w:szCs w:val="28"/>
          </w:rPr>
          <w:t>статьей 44</w:t>
        </w:r>
      </w:hyperlink>
      <w:r w:rsidRPr="00C04637"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2021 г. N 248-ФЗ "О государственном контроле (надзоре) и муниципальном контроле в Российской Федерации", </w:t>
      </w:r>
      <w:hyperlink r:id="rId13">
        <w:r w:rsidRPr="00805CD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0463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</w:t>
      </w:r>
      <w:proofErr w:type="gramEnd"/>
      <w:r w:rsidRPr="00C046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4637">
        <w:rPr>
          <w:rFonts w:ascii="Times New Roman" w:hAnsi="Times New Roman" w:cs="Times New Roman"/>
          <w:sz w:val="28"/>
          <w:szCs w:val="28"/>
        </w:rPr>
        <w:t>июня 2021 г. N 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лесного контроля на территории муниципального района "</w:t>
      </w:r>
      <w:proofErr w:type="spellStart"/>
      <w:r w:rsidR="00C04637">
        <w:rPr>
          <w:rFonts w:ascii="Times New Roman" w:hAnsi="Times New Roman" w:cs="Times New Roman"/>
          <w:sz w:val="28"/>
          <w:szCs w:val="28"/>
        </w:rPr>
        <w:t>Тимски</w:t>
      </w:r>
      <w:r w:rsidR="00D1793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D1793B">
        <w:rPr>
          <w:rFonts w:ascii="Times New Roman" w:hAnsi="Times New Roman" w:cs="Times New Roman"/>
          <w:sz w:val="28"/>
          <w:szCs w:val="28"/>
        </w:rPr>
        <w:t xml:space="preserve"> район" Курской области на 2025</w:t>
      </w:r>
      <w:r w:rsidRPr="00C04637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C27137" w:rsidRPr="00C04637" w:rsidRDefault="00C27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7137" w:rsidRPr="00C04637" w:rsidRDefault="00F945E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  <w:r w:rsidR="00C27137" w:rsidRPr="00C04637">
        <w:rPr>
          <w:rFonts w:ascii="Times New Roman" w:hAnsi="Times New Roman" w:cs="Times New Roman"/>
          <w:sz w:val="28"/>
          <w:szCs w:val="28"/>
        </w:rPr>
        <w:t>. Анализ текущего состояния осуществления вида контроля,</w:t>
      </w:r>
    </w:p>
    <w:p w:rsidR="00C27137" w:rsidRPr="00C04637" w:rsidRDefault="00C271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 xml:space="preserve">описание текущего уровня развития </w:t>
      </w:r>
      <w:proofErr w:type="gramStart"/>
      <w:r w:rsidRPr="00C04637">
        <w:rPr>
          <w:rFonts w:ascii="Times New Roman" w:hAnsi="Times New Roman" w:cs="Times New Roman"/>
          <w:sz w:val="28"/>
          <w:szCs w:val="28"/>
        </w:rPr>
        <w:t>профилактической</w:t>
      </w:r>
      <w:proofErr w:type="gramEnd"/>
    </w:p>
    <w:p w:rsidR="00C27137" w:rsidRPr="00C04637" w:rsidRDefault="00C271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>деятельности контрольного (надзорного) органа,</w:t>
      </w:r>
    </w:p>
    <w:p w:rsidR="00C27137" w:rsidRPr="00C04637" w:rsidRDefault="00C271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>характеристика проблем, на решение которых направлена</w:t>
      </w:r>
    </w:p>
    <w:p w:rsidR="00C27137" w:rsidRPr="00C04637" w:rsidRDefault="00C271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>программа профилактики рисков причинения вреда</w:t>
      </w:r>
    </w:p>
    <w:p w:rsidR="00C27137" w:rsidRPr="00C04637" w:rsidRDefault="00C27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6BC4" w:rsidRDefault="00C27137" w:rsidP="00D6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>Вид муниципального контроля: муниципальный лесной контроль на территории муниципального района "</w:t>
      </w:r>
      <w:proofErr w:type="spellStart"/>
      <w:r w:rsidR="00D66BC4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C04637">
        <w:rPr>
          <w:rFonts w:ascii="Times New Roman" w:hAnsi="Times New Roman" w:cs="Times New Roman"/>
          <w:sz w:val="28"/>
          <w:szCs w:val="28"/>
        </w:rPr>
        <w:t xml:space="preserve"> район" Курской области устанавливает порядок осуществления муниципального лесного контроля на территории муниципального района "</w:t>
      </w:r>
      <w:proofErr w:type="spellStart"/>
      <w:r w:rsidR="00D66BC4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C04637">
        <w:rPr>
          <w:rFonts w:ascii="Times New Roman" w:hAnsi="Times New Roman" w:cs="Times New Roman"/>
          <w:sz w:val="28"/>
          <w:szCs w:val="28"/>
        </w:rPr>
        <w:t xml:space="preserve"> район" Курской области (далее - муниципальный лесной контроль).</w:t>
      </w:r>
    </w:p>
    <w:p w:rsidR="00D66BC4" w:rsidRDefault="00C27137" w:rsidP="00415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4637">
        <w:rPr>
          <w:rFonts w:ascii="Times New Roman" w:hAnsi="Times New Roman" w:cs="Times New Roman"/>
          <w:sz w:val="28"/>
          <w:szCs w:val="28"/>
        </w:rPr>
        <w:t>Предметом муниципального лесного контроля на территории муниципального района "</w:t>
      </w:r>
      <w:proofErr w:type="spellStart"/>
      <w:r w:rsidR="00D66BC4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C04637">
        <w:rPr>
          <w:rFonts w:ascii="Times New Roman" w:hAnsi="Times New Roman" w:cs="Times New Roman"/>
          <w:sz w:val="28"/>
          <w:szCs w:val="28"/>
        </w:rPr>
        <w:t xml:space="preserve"> </w:t>
      </w:r>
      <w:r w:rsidR="00D10982">
        <w:rPr>
          <w:rFonts w:ascii="Times New Roman" w:hAnsi="Times New Roman" w:cs="Times New Roman"/>
          <w:sz w:val="28"/>
          <w:szCs w:val="28"/>
        </w:rPr>
        <w:t>район" Курской области является</w:t>
      </w:r>
      <w:r w:rsidR="008B320A">
        <w:rPr>
          <w:rFonts w:ascii="Times New Roman" w:hAnsi="Times New Roman" w:cs="Times New Roman"/>
          <w:sz w:val="28"/>
          <w:szCs w:val="28"/>
        </w:rPr>
        <w:t>:</w:t>
      </w:r>
      <w:r w:rsidR="00D66BC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10982">
        <w:rPr>
          <w:rFonts w:ascii="Times New Roman" w:hAnsi="Times New Roman" w:cs="Times New Roman"/>
          <w:sz w:val="28"/>
          <w:szCs w:val="28"/>
        </w:rPr>
        <w:t xml:space="preserve"> </w:t>
      </w:r>
      <w:r w:rsidR="00415E0B">
        <w:rPr>
          <w:rFonts w:ascii="Times New Roman" w:hAnsi="Times New Roman" w:cs="Times New Roman"/>
          <w:sz w:val="28"/>
          <w:szCs w:val="28"/>
        </w:rPr>
        <w:t xml:space="preserve">         </w:t>
      </w:r>
      <w:r w:rsidR="008B320A">
        <w:rPr>
          <w:rFonts w:ascii="Times New Roman" w:hAnsi="Times New Roman" w:cs="Times New Roman"/>
          <w:sz w:val="28"/>
          <w:szCs w:val="28"/>
        </w:rPr>
        <w:t xml:space="preserve"> </w:t>
      </w:r>
      <w:r w:rsidR="00D10982">
        <w:rPr>
          <w:rFonts w:ascii="Times New Roman" w:hAnsi="Times New Roman" w:cs="Times New Roman"/>
          <w:sz w:val="28"/>
          <w:szCs w:val="28"/>
        </w:rPr>
        <w:t>1)</w:t>
      </w:r>
      <w:r w:rsidR="00415E0B">
        <w:rPr>
          <w:rFonts w:ascii="Times New Roman" w:hAnsi="Times New Roman" w:cs="Times New Roman"/>
          <w:sz w:val="28"/>
          <w:szCs w:val="28"/>
        </w:rPr>
        <w:t xml:space="preserve"> </w:t>
      </w:r>
      <w:r w:rsidRPr="00C04637">
        <w:rPr>
          <w:rFonts w:ascii="Times New Roman" w:hAnsi="Times New Roman" w:cs="Times New Roman"/>
          <w:sz w:val="28"/>
          <w:szCs w:val="28"/>
        </w:rPr>
        <w:t>соблюдение юридическими лицами, индивидуальными предпринимателями и гражданами (далее - контролируемые лица) в отношении лесных участков, находящихся в муниципальной собственности муниципального района "</w:t>
      </w:r>
      <w:proofErr w:type="spellStart"/>
      <w:r w:rsidR="00D66BC4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C04637">
        <w:rPr>
          <w:rFonts w:ascii="Times New Roman" w:hAnsi="Times New Roman" w:cs="Times New Roman"/>
          <w:sz w:val="28"/>
          <w:szCs w:val="28"/>
        </w:rPr>
        <w:t xml:space="preserve"> район" Курской области (далее - лесные </w:t>
      </w:r>
      <w:r w:rsidRPr="00C04637">
        <w:rPr>
          <w:rFonts w:ascii="Times New Roman" w:hAnsi="Times New Roman" w:cs="Times New Roman"/>
          <w:sz w:val="28"/>
          <w:szCs w:val="28"/>
        </w:rPr>
        <w:lastRenderedPageBreak/>
        <w:t xml:space="preserve">участки, находящиеся в муниципальной собственности), требований, установленных в соответствии с Лесным </w:t>
      </w:r>
      <w:hyperlink r:id="rId14">
        <w:r w:rsidRPr="00805CD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04637">
        <w:rPr>
          <w:rFonts w:ascii="Times New Roman" w:hAnsi="Times New Roman" w:cs="Times New Roman"/>
          <w:sz w:val="28"/>
          <w:szCs w:val="28"/>
        </w:rPr>
        <w:t xml:space="preserve"> Российской Федерации, другими федеральными законами и принимаемыми в</w:t>
      </w:r>
      <w:proofErr w:type="gramEnd"/>
      <w:r w:rsidRPr="00C046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4637">
        <w:rPr>
          <w:rFonts w:ascii="Times New Roman" w:hAnsi="Times New Roman" w:cs="Times New Roman"/>
          <w:sz w:val="28"/>
          <w:szCs w:val="28"/>
        </w:rPr>
        <w:t>соответствии с ними иными нормативными правовыми актами Российской Федерации, законами и иными нормативными правовыми актами Курской области в области использования, охраны, защиты, воспроизводства лесов и лесоразведения, в том числе в области семеноводства в отношении семян лесных растений;</w:t>
      </w:r>
      <w:proofErr w:type="gramEnd"/>
    </w:p>
    <w:p w:rsidR="00C27137" w:rsidRPr="00C04637" w:rsidRDefault="00D66BC4" w:rsidP="00D6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27137" w:rsidRPr="00C04637">
        <w:rPr>
          <w:rFonts w:ascii="Times New Roman" w:hAnsi="Times New Roman" w:cs="Times New Roman"/>
          <w:sz w:val="28"/>
          <w:szCs w:val="28"/>
        </w:rPr>
        <w:t>исполнение решений, принимаемых по результатам контрольных мероприятий.</w:t>
      </w:r>
    </w:p>
    <w:p w:rsidR="00C27137" w:rsidRPr="00C04637" w:rsidRDefault="00C27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7137" w:rsidRPr="00C04637" w:rsidRDefault="00F945E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  <w:r w:rsidR="00C27137" w:rsidRPr="00C04637">
        <w:rPr>
          <w:rFonts w:ascii="Times New Roman" w:hAnsi="Times New Roman" w:cs="Times New Roman"/>
          <w:sz w:val="28"/>
          <w:szCs w:val="28"/>
        </w:rPr>
        <w:t>. Цели и задачи реализации программы профилактики рисков</w:t>
      </w:r>
    </w:p>
    <w:p w:rsidR="00C27137" w:rsidRPr="00C04637" w:rsidRDefault="00C271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>причинения вреда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2.1. Основными целями Программы профилактики являются: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E5E8C">
        <w:rPr>
          <w:rFonts w:ascii="Times New Roman" w:hAnsi="Times New Roman" w:cs="Times New Roman"/>
          <w:sz w:val="28"/>
          <w:szCs w:val="28"/>
        </w:rPr>
        <w:t xml:space="preserve">2.1.1. </w:t>
      </w:r>
      <w:r w:rsidR="00C27137" w:rsidRPr="00C04637"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2.1.3.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E5E8C">
        <w:rPr>
          <w:rFonts w:ascii="Times New Roman" w:hAnsi="Times New Roman" w:cs="Times New Roman"/>
          <w:sz w:val="28"/>
          <w:szCs w:val="28"/>
        </w:rPr>
        <w:t xml:space="preserve">2.1.4. 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Предупреждение </w:t>
      </w:r>
      <w:proofErr w:type="gramStart"/>
      <w:r w:rsidR="00C27137" w:rsidRPr="00C04637">
        <w:rPr>
          <w:rFonts w:ascii="Times New Roman" w:hAnsi="Times New Roman" w:cs="Times New Roman"/>
          <w:sz w:val="28"/>
          <w:szCs w:val="28"/>
        </w:rPr>
        <w:t>нарушений</w:t>
      </w:r>
      <w:proofErr w:type="gramEnd"/>
      <w:r w:rsidR="00C27137" w:rsidRPr="00C04637">
        <w:rPr>
          <w:rFonts w:ascii="Times New Roman" w:hAnsi="Times New Roman" w:cs="Times New Roman"/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2.1.5. Снижение административной нагрузки на контролируемых лиц;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2.1.6. Снижение размера ущерба, причиняемого охраняемым законом ценностям.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2.2. Проведение профилактических мероприятий Программы профилактики направлено на решение следующих задач: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2.2.1. Укрепление </w:t>
      </w:r>
      <w:proofErr w:type="gramStart"/>
      <w:r w:rsidR="00C27137" w:rsidRPr="00C04637"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 w:rsidR="00C27137" w:rsidRPr="00C04637"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2.2.2. Повышение правосознания и правовой культуры руководителей юридических лиц, индивидуальных предпринимателей и граждан;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415E0B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>2.2.4.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27137" w:rsidRPr="00C04637" w:rsidRDefault="00415E0B" w:rsidP="0041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7137" w:rsidRPr="00C04637">
        <w:rPr>
          <w:rFonts w:ascii="Times New Roman" w:hAnsi="Times New Roman" w:cs="Times New Roman"/>
          <w:sz w:val="28"/>
          <w:szCs w:val="28"/>
        </w:rPr>
        <w:t xml:space="preserve">2.2.5. Оценка состояния подконтрольной среды и установление зависимости видов и интенсивности профилактических мероприятий от </w:t>
      </w:r>
      <w:r w:rsidR="00C27137" w:rsidRPr="00C04637">
        <w:rPr>
          <w:rFonts w:ascii="Times New Roman" w:hAnsi="Times New Roman" w:cs="Times New Roman"/>
          <w:sz w:val="28"/>
          <w:szCs w:val="28"/>
        </w:rPr>
        <w:lastRenderedPageBreak/>
        <w:t>присвоенных контролируемым лицам уровней риска.</w:t>
      </w:r>
    </w:p>
    <w:p w:rsidR="00415E0B" w:rsidRDefault="00415E0B" w:rsidP="00415E0B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C27137" w:rsidRPr="00C04637" w:rsidRDefault="00F945E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  <w:r w:rsidR="00C27137" w:rsidRPr="00C04637">
        <w:rPr>
          <w:rFonts w:ascii="Times New Roman" w:hAnsi="Times New Roman" w:cs="Times New Roman"/>
          <w:sz w:val="28"/>
          <w:szCs w:val="28"/>
        </w:rPr>
        <w:t>. Перечень профилактических мероприятий, сроки</w:t>
      </w:r>
    </w:p>
    <w:p w:rsidR="00C27137" w:rsidRPr="00C04637" w:rsidRDefault="00C271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>(периодичность) их проведения</w:t>
      </w:r>
    </w:p>
    <w:p w:rsidR="00C27137" w:rsidRPr="00C04637" w:rsidRDefault="00C27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64"/>
        <w:gridCol w:w="2438"/>
        <w:gridCol w:w="2549"/>
      </w:tblGrid>
      <w:tr w:rsidR="00C27137" w:rsidRPr="00C04637" w:rsidTr="00DD394B">
        <w:tc>
          <w:tcPr>
            <w:tcW w:w="567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64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D394B">
              <w:rPr>
                <w:rFonts w:ascii="Times New Roman" w:hAnsi="Times New Roman" w:cs="Times New Roman"/>
                <w:sz w:val="28"/>
                <w:szCs w:val="28"/>
              </w:rPr>
              <w:t xml:space="preserve">проводимого 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438" w:type="dxa"/>
          </w:tcPr>
          <w:p w:rsidR="00C27137" w:rsidRPr="00C04637" w:rsidRDefault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C27137" w:rsidRPr="00C04637" w:rsidRDefault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Срок исполнения </w:t>
            </w:r>
          </w:p>
        </w:tc>
      </w:tr>
      <w:tr w:rsidR="00C27137" w:rsidRPr="00C04637" w:rsidTr="00DD394B">
        <w:tc>
          <w:tcPr>
            <w:tcW w:w="567" w:type="dxa"/>
            <w:vAlign w:val="center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64" w:type="dxa"/>
            <w:vAlign w:val="center"/>
          </w:tcPr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Информирование</w:t>
            </w:r>
          </w:p>
          <w:p w:rsidR="00C27137" w:rsidRPr="00C04637" w:rsidRDefault="00C27137" w:rsidP="005B7D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осуществляется Администрацией </w:t>
            </w:r>
            <w:proofErr w:type="spellStart"/>
            <w:r w:rsidR="005B7DE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 по вопросам соблюдения обязательных требований посредством размещения сведений, предусмотренных </w:t>
            </w:r>
            <w:hyperlink r:id="rId15">
              <w:r w:rsidRPr="00805CDE">
                <w:rPr>
                  <w:rFonts w:ascii="Times New Roman" w:hAnsi="Times New Roman" w:cs="Times New Roman"/>
                  <w:sz w:val="28"/>
                  <w:szCs w:val="28"/>
                </w:rPr>
                <w:t>частью 3 статьи 46</w:t>
              </w:r>
            </w:hyperlink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31.07.2021 N 248-ФЗ, на официальном сайте муниципального района "</w:t>
            </w:r>
            <w:proofErr w:type="spellStart"/>
            <w:r w:rsidR="005B7DE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район" Курской области в информационно-телекоммуникационной сети "Интернет"</w:t>
            </w:r>
          </w:p>
        </w:tc>
        <w:tc>
          <w:tcPr>
            <w:tcW w:w="2438" w:type="dxa"/>
            <w:vAlign w:val="center"/>
          </w:tcPr>
          <w:p w:rsidR="00DD394B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27137" w:rsidRPr="00C04637" w:rsidRDefault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по муниципальному контролю</w:t>
            </w: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137" w:rsidRPr="00C04637" w:rsidRDefault="00DD394B" w:rsidP="00DD39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В течение года</w:t>
            </w:r>
          </w:p>
        </w:tc>
      </w:tr>
      <w:tr w:rsidR="00C27137" w:rsidRPr="00C04637" w:rsidTr="00DD394B">
        <w:tc>
          <w:tcPr>
            <w:tcW w:w="567" w:type="dxa"/>
            <w:vAlign w:val="center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64" w:type="dxa"/>
            <w:vAlign w:val="center"/>
          </w:tcPr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Обобщение правоприменительной практики</w:t>
            </w:r>
          </w:p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правоприменительной практики осуществляется Администрацией </w:t>
            </w:r>
            <w:proofErr w:type="spellStart"/>
            <w:r w:rsidR="005B7DE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 посредством сбора и анализа данных о проведенных контрольных мероприятиях и их результатах.</w:t>
            </w:r>
          </w:p>
          <w:p w:rsidR="00C27137" w:rsidRPr="00C04637" w:rsidRDefault="00C27137" w:rsidP="005B7D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обобщения правоприменительной практики контрольный орган обеспечивает подготовку, публичное 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обсуждение, утверждение и размещение на официальном сайте муниципального района "</w:t>
            </w:r>
            <w:proofErr w:type="spellStart"/>
            <w:r w:rsidR="005B7DE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район" Курской области в телекоммуникационной сети "Интернет" доклада с результатами обобщения правоприменительной практики контрольного органа</w:t>
            </w:r>
          </w:p>
        </w:tc>
        <w:tc>
          <w:tcPr>
            <w:tcW w:w="2438" w:type="dxa"/>
            <w:vAlign w:val="center"/>
          </w:tcPr>
          <w:p w:rsidR="00DD394B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27137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по муниципальному контролю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vAlign w:val="center"/>
          </w:tcPr>
          <w:p w:rsidR="00C27137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Утверждается и размещается ежегодно не позднее 30 января года, следующего за годом обобщения правоприменительной практики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27137" w:rsidRPr="00C04637">
        <w:tc>
          <w:tcPr>
            <w:tcW w:w="567" w:type="dxa"/>
            <w:vAlign w:val="center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464" w:type="dxa"/>
            <w:vAlign w:val="center"/>
          </w:tcPr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Объявление предостережений</w:t>
            </w:r>
          </w:p>
          <w:p w:rsidR="00C27137" w:rsidRPr="00C04637" w:rsidRDefault="00C27137" w:rsidP="005B7D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</w:t>
            </w:r>
            <w:proofErr w:type="spellStart"/>
            <w:r w:rsidR="005B7DE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End"/>
          </w:p>
        </w:tc>
        <w:tc>
          <w:tcPr>
            <w:tcW w:w="2438" w:type="dxa"/>
            <w:vAlign w:val="center"/>
          </w:tcPr>
          <w:p w:rsidR="00DD394B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27137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по муниципальному контролю</w:t>
            </w:r>
          </w:p>
        </w:tc>
        <w:tc>
          <w:tcPr>
            <w:tcW w:w="2549" w:type="dxa"/>
            <w:vAlign w:val="center"/>
          </w:tcPr>
          <w:p w:rsidR="00C27137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 оснований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27137" w:rsidRPr="00C04637">
        <w:tc>
          <w:tcPr>
            <w:tcW w:w="567" w:type="dxa"/>
            <w:vAlign w:val="center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64" w:type="dxa"/>
            <w:vAlign w:val="center"/>
          </w:tcPr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Консультирование</w:t>
            </w:r>
          </w:p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Консультирование осуществляется в виде устных разъяснений по телефону, посредством видео-конференц-связи, на личном приеме либо в ходе проведения 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профилактического мероприятия, контрольного мероприятия, посредством размещения на официальном сайте муниципального района "</w:t>
            </w:r>
            <w:proofErr w:type="spellStart"/>
            <w:r w:rsidR="005B7DE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район" Курской области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</w:t>
            </w:r>
            <w:proofErr w:type="gramEnd"/>
          </w:p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Консультирование осуществляется по вопросам:</w:t>
            </w:r>
          </w:p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1) порядка проведения контрольных мероприятий;</w:t>
            </w:r>
          </w:p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2) периодичности проведения контрольных мероприятий;</w:t>
            </w:r>
          </w:p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3) порядка принятия решений по итогам контрольных мероприятий;</w:t>
            </w:r>
          </w:p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4) порядка обжалования решений контрольного органа</w:t>
            </w:r>
          </w:p>
        </w:tc>
        <w:tc>
          <w:tcPr>
            <w:tcW w:w="2438" w:type="dxa"/>
            <w:vAlign w:val="center"/>
          </w:tcPr>
          <w:p w:rsidR="00DD394B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27137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по муниципальному контролю</w:t>
            </w:r>
          </w:p>
        </w:tc>
        <w:tc>
          <w:tcPr>
            <w:tcW w:w="2549" w:type="dxa"/>
            <w:vAlign w:val="center"/>
          </w:tcPr>
          <w:p w:rsidR="00C27137" w:rsidRPr="00C04637" w:rsidRDefault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27137" w:rsidRPr="00C04637">
        <w:tc>
          <w:tcPr>
            <w:tcW w:w="567" w:type="dxa"/>
            <w:vAlign w:val="center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464" w:type="dxa"/>
            <w:vAlign w:val="center"/>
          </w:tcPr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Профилактический визит</w:t>
            </w:r>
          </w:p>
          <w:p w:rsidR="00C27137" w:rsidRPr="00C04637" w:rsidRDefault="00C271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438" w:type="dxa"/>
            <w:vAlign w:val="center"/>
          </w:tcPr>
          <w:p w:rsidR="00DD394B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27137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по муниципальному контролю</w:t>
            </w:r>
          </w:p>
        </w:tc>
        <w:tc>
          <w:tcPr>
            <w:tcW w:w="2549" w:type="dxa"/>
            <w:vAlign w:val="center"/>
          </w:tcPr>
          <w:p w:rsidR="00C27137" w:rsidRPr="00C04637" w:rsidRDefault="00DD394B" w:rsidP="00DD39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Постоянно в отношении лесного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27137" w:rsidRPr="00C04637" w:rsidRDefault="00C27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5E0B" w:rsidRDefault="00415E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C5D1D" w:rsidRDefault="003C5D1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C5D1D" w:rsidRDefault="003C5D1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137" w:rsidRPr="00C04637" w:rsidRDefault="00F945E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</w:t>
      </w:r>
      <w:r w:rsidR="00C27137" w:rsidRPr="00C04637">
        <w:rPr>
          <w:rFonts w:ascii="Times New Roman" w:hAnsi="Times New Roman" w:cs="Times New Roman"/>
          <w:sz w:val="28"/>
          <w:szCs w:val="28"/>
        </w:rPr>
        <w:t>. Показатели результативности и эффективности программы</w:t>
      </w:r>
    </w:p>
    <w:p w:rsidR="00C27137" w:rsidRPr="00C04637" w:rsidRDefault="00C271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>профилактики рисков причинения вреда</w:t>
      </w:r>
    </w:p>
    <w:p w:rsidR="00C27137" w:rsidRPr="00C04637" w:rsidRDefault="00C27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123"/>
        <w:gridCol w:w="2268"/>
      </w:tblGrid>
      <w:tr w:rsidR="00C27137" w:rsidRPr="00C04637">
        <w:tc>
          <w:tcPr>
            <w:tcW w:w="629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123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</w:tc>
      </w:tr>
      <w:tr w:rsidR="00C27137" w:rsidRPr="00C04637">
        <w:tc>
          <w:tcPr>
            <w:tcW w:w="629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23" w:type="dxa"/>
          </w:tcPr>
          <w:p w:rsidR="00C27137" w:rsidRPr="00C04637" w:rsidRDefault="00C27137" w:rsidP="004247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Полнота информации, размещенной на официальном сайте Администрации </w:t>
            </w:r>
            <w:proofErr w:type="spellStart"/>
            <w:r w:rsidR="004247C7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 в соответствии с </w:t>
            </w:r>
            <w:hyperlink r:id="rId16">
              <w:r w:rsidRPr="00805CDE">
                <w:rPr>
                  <w:rFonts w:ascii="Times New Roman" w:hAnsi="Times New Roman" w:cs="Times New Roman"/>
                  <w:sz w:val="28"/>
                  <w:szCs w:val="28"/>
                </w:rPr>
                <w:t>частью 3 статьи 46</w:t>
              </w:r>
            </w:hyperlink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31 июля 2021 г. N 248-ФЗ "О государственном контроле (надзоре) и муниципальном контроле в Российской Федерации"</w:t>
            </w:r>
          </w:p>
        </w:tc>
        <w:tc>
          <w:tcPr>
            <w:tcW w:w="2268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C27137" w:rsidRPr="00C04637">
        <w:tc>
          <w:tcPr>
            <w:tcW w:w="629" w:type="dxa"/>
            <w:vAlign w:val="center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23" w:type="dxa"/>
          </w:tcPr>
          <w:p w:rsidR="00C27137" w:rsidRPr="00C04637" w:rsidRDefault="00C27137" w:rsidP="004247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Утверждение доклада, содержащего результаты обобщения правоприменительной практики по осуществлению муниципального контроля, его размещение на официальном сайте муниципального района "</w:t>
            </w:r>
            <w:proofErr w:type="spellStart"/>
            <w:r w:rsidR="004247C7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район" Курской области</w:t>
            </w:r>
          </w:p>
        </w:tc>
        <w:tc>
          <w:tcPr>
            <w:tcW w:w="2268" w:type="dxa"/>
            <w:vAlign w:val="center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  <w:proofErr w:type="gram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/не исполнено</w:t>
            </w:r>
          </w:p>
        </w:tc>
      </w:tr>
      <w:tr w:rsidR="00C27137" w:rsidRPr="00C04637">
        <w:tc>
          <w:tcPr>
            <w:tcW w:w="629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23" w:type="dxa"/>
          </w:tcPr>
          <w:p w:rsidR="00C27137" w:rsidRPr="00C04637" w:rsidRDefault="00C271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Удовлетворенность контролируемых лиц и их представителей консультированием</w:t>
            </w:r>
          </w:p>
        </w:tc>
        <w:tc>
          <w:tcPr>
            <w:tcW w:w="2268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100% от числа </w:t>
            </w: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обратившихся</w:t>
            </w:r>
            <w:proofErr w:type="gramEnd"/>
          </w:p>
        </w:tc>
      </w:tr>
      <w:tr w:rsidR="00C27137" w:rsidRPr="00C04637">
        <w:tc>
          <w:tcPr>
            <w:tcW w:w="629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23" w:type="dxa"/>
          </w:tcPr>
          <w:p w:rsidR="00C27137" w:rsidRPr="00C04637" w:rsidRDefault="00C271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268" w:type="dxa"/>
          </w:tcPr>
          <w:p w:rsidR="00C27137" w:rsidRPr="00C04637" w:rsidRDefault="00C271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не менее 1 мероприятия, проведенного контрольным органом</w:t>
            </w:r>
          </w:p>
        </w:tc>
      </w:tr>
    </w:tbl>
    <w:p w:rsidR="00415E0B" w:rsidRDefault="00415E0B" w:rsidP="00316EE0">
      <w:pPr>
        <w:pStyle w:val="ConsPlusNormal"/>
        <w:spacing w:before="100" w:after="100"/>
        <w:jc w:val="center"/>
        <w:rPr>
          <w:rFonts w:ascii="Times New Roman" w:hAnsi="Times New Roman" w:cs="Times New Roman"/>
          <w:sz w:val="28"/>
          <w:szCs w:val="28"/>
        </w:rPr>
      </w:pPr>
    </w:p>
    <w:p w:rsidR="00316EE0" w:rsidRDefault="00316EE0" w:rsidP="00316EE0">
      <w:pPr>
        <w:pStyle w:val="ConsPlusNormal"/>
        <w:spacing w:before="100" w:after="100"/>
        <w:jc w:val="right"/>
        <w:rPr>
          <w:rFonts w:ascii="Times New Roman" w:hAnsi="Times New Roman" w:cs="Times New Roman"/>
          <w:sz w:val="28"/>
          <w:szCs w:val="28"/>
        </w:rPr>
      </w:pPr>
    </w:p>
    <w:p w:rsidR="00316EE0" w:rsidRDefault="00316EE0" w:rsidP="00316EE0">
      <w:pPr>
        <w:pStyle w:val="ConsPlusNormal"/>
        <w:spacing w:before="100" w:after="100"/>
        <w:jc w:val="right"/>
        <w:rPr>
          <w:rFonts w:ascii="Times New Roman" w:hAnsi="Times New Roman" w:cs="Times New Roman"/>
          <w:sz w:val="28"/>
          <w:szCs w:val="28"/>
        </w:rPr>
      </w:pPr>
    </w:p>
    <w:p w:rsidR="00415E0B" w:rsidRDefault="00415E0B" w:rsidP="00316EE0">
      <w:pPr>
        <w:pStyle w:val="ConsPlusNormal"/>
        <w:spacing w:before="100" w:after="100"/>
        <w:rPr>
          <w:rFonts w:ascii="Times New Roman" w:hAnsi="Times New Roman" w:cs="Times New Roman"/>
          <w:sz w:val="28"/>
          <w:szCs w:val="28"/>
        </w:rPr>
      </w:pPr>
    </w:p>
    <w:p w:rsidR="00F51072" w:rsidRPr="00C04637" w:rsidRDefault="00AE52F5">
      <w:pPr>
        <w:rPr>
          <w:sz w:val="28"/>
          <w:szCs w:val="28"/>
        </w:rPr>
      </w:pPr>
    </w:p>
    <w:sectPr w:rsidR="00F51072" w:rsidRPr="00C04637" w:rsidSect="0093768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F5" w:rsidRDefault="00AE52F5" w:rsidP="00C8631A">
      <w:r>
        <w:separator/>
      </w:r>
    </w:p>
  </w:endnote>
  <w:endnote w:type="continuationSeparator" w:id="0">
    <w:p w:rsidR="00AE52F5" w:rsidRDefault="00AE52F5" w:rsidP="00C8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B8" w:rsidRDefault="005A0CB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B8" w:rsidRDefault="005A0CB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B8" w:rsidRDefault="005A0C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F5" w:rsidRDefault="00AE52F5" w:rsidP="00C8631A">
      <w:r>
        <w:separator/>
      </w:r>
    </w:p>
  </w:footnote>
  <w:footnote w:type="continuationSeparator" w:id="0">
    <w:p w:rsidR="00AE52F5" w:rsidRDefault="00AE52F5" w:rsidP="00C86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B8" w:rsidRDefault="005A0CB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95" w:rsidRDefault="00050C95">
    <w:pPr>
      <w:pStyle w:val="a5"/>
    </w:pPr>
    <w:r>
      <w:t xml:space="preserve">                                                                                                    </w:t>
    </w:r>
    <w:r w:rsidR="005A0CB8">
      <w:t xml:space="preserve">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B8" w:rsidRDefault="005A0CB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137"/>
    <w:rsid w:val="0000442F"/>
    <w:rsid w:val="00021EA0"/>
    <w:rsid w:val="00033A36"/>
    <w:rsid w:val="00050C95"/>
    <w:rsid w:val="00056244"/>
    <w:rsid w:val="000A505A"/>
    <w:rsid w:val="000D181E"/>
    <w:rsid w:val="000F2B67"/>
    <w:rsid w:val="00260185"/>
    <w:rsid w:val="00272D02"/>
    <w:rsid w:val="00316EE0"/>
    <w:rsid w:val="003C5D1D"/>
    <w:rsid w:val="00415E0B"/>
    <w:rsid w:val="004247C7"/>
    <w:rsid w:val="00554B7F"/>
    <w:rsid w:val="005A0CB8"/>
    <w:rsid w:val="005B7DE4"/>
    <w:rsid w:val="006C5E3D"/>
    <w:rsid w:val="006E61B8"/>
    <w:rsid w:val="00793D1C"/>
    <w:rsid w:val="00805CDE"/>
    <w:rsid w:val="008077C5"/>
    <w:rsid w:val="00840FC3"/>
    <w:rsid w:val="008842A4"/>
    <w:rsid w:val="008B320A"/>
    <w:rsid w:val="00A65AEE"/>
    <w:rsid w:val="00AD3D2C"/>
    <w:rsid w:val="00AE52F5"/>
    <w:rsid w:val="00AF4F7E"/>
    <w:rsid w:val="00BE102E"/>
    <w:rsid w:val="00C04637"/>
    <w:rsid w:val="00C27137"/>
    <w:rsid w:val="00C8631A"/>
    <w:rsid w:val="00D004D1"/>
    <w:rsid w:val="00D10982"/>
    <w:rsid w:val="00D1793B"/>
    <w:rsid w:val="00D66BC4"/>
    <w:rsid w:val="00D83E9B"/>
    <w:rsid w:val="00DD394B"/>
    <w:rsid w:val="00DF0877"/>
    <w:rsid w:val="00E330AF"/>
    <w:rsid w:val="00E41A7F"/>
    <w:rsid w:val="00E426DB"/>
    <w:rsid w:val="00E94900"/>
    <w:rsid w:val="00EC3D09"/>
    <w:rsid w:val="00EE5E8C"/>
    <w:rsid w:val="00F9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1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271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271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3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31A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C863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631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863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631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rsid w:val="003C5D1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1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271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271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3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31A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C863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631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863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631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rsid w:val="003C5D1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387F21FD12E33B5D45F4CE968658680C7534996CA13ED3DFAF5180F2CA88BA6705E2A79EB34A8406809D42BC0jApFK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387F21FD12E33B5D45F4CE968658680C05D4495C119ED3DFAF5180F2CA88BA6625E7275EA3CB2486E1C827A86FEBA153D144CDBBE8CB29Cj6p6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387F21FD12E33B5D45F4CE968658680C05D4495C119ED3DFAF5180F2CA88BA6625E7275EA3CB3416E1C827A86FEBA153D144CDBBE8CB29Cj6p6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387F21FD12E33B5D45F4CE968658680C7534996CA13ED3DFAF5180F2CA88BA6705E2A79EB34A8406809D42BC0jApFK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387F21FD12E33B5D45F4CE968658680C05D4495C119ED3DFAF5180F2CA88BA6625E7275EA3CB3416E1C827A86FEBA153D144CDBBE8CB29Cj6p6K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387F21FD12E33B5D45F4CE968658680C05D4495C119ED3DFAF5180F2CA88BA6625E7275EA3CB2486E1C827A86FEBA153D144CDBBE8CB29Cj6p6K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87F21FD12E33B5D45F4CE968658680C05C439AC013ED3DFAF5180F2CA88BA6625E7276EC35BD143D538326C3A3A91431144EDFA2j8pAK" TargetMode="External"/><Relationship Id="rId14" Type="http://schemas.openxmlformats.org/officeDocument/2006/relationships/hyperlink" Target="consultantplus://offline/ref=A387F21FD12E33B5D45F4CE968658680C05E4292C315ED3DFAF5180F2CA88BA6705E2A79EB34A8406809D42BC0jApFK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1E4B1-CC9F-4DD6-BDB0-1A0E62A50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1758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14</cp:revision>
  <cp:lastPrinted>2024-04-23T06:38:00Z</cp:lastPrinted>
  <dcterms:created xsi:type="dcterms:W3CDTF">2024-10-10T05:58:00Z</dcterms:created>
  <dcterms:modified xsi:type="dcterms:W3CDTF">2024-12-23T10:58:00Z</dcterms:modified>
</cp:coreProperties>
</file>